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AD3B" w14:textId="77777777" w:rsidR="00455F16" w:rsidRPr="0015526F" w:rsidRDefault="00455F16" w:rsidP="00455F16">
      <w:pPr>
        <w:widowControl/>
        <w:jc w:val="left"/>
      </w:pPr>
    </w:p>
    <w:p w14:paraId="43CF8660" w14:textId="300FC1A9" w:rsidR="00455F16" w:rsidRPr="0015526F" w:rsidRDefault="00227B32" w:rsidP="00227B32">
      <w:pPr>
        <w:tabs>
          <w:tab w:val="center" w:pos="4252"/>
          <w:tab w:val="left" w:pos="6390"/>
        </w:tabs>
        <w:spacing w:after="240"/>
        <w:jc w:val="left"/>
        <w:rPr>
          <w:b/>
        </w:rPr>
      </w:pPr>
      <w:r w:rsidRPr="0015526F">
        <w:rPr>
          <w:b/>
          <w:sz w:val="24"/>
        </w:rPr>
        <w:tab/>
      </w:r>
      <w:r w:rsidR="00455F16" w:rsidRPr="0015526F">
        <w:rPr>
          <w:rFonts w:hint="eastAsia"/>
          <w:b/>
          <w:sz w:val="24"/>
        </w:rPr>
        <w:t>研究に関するご協力のお願い</w:t>
      </w:r>
      <w:r w:rsidRPr="0015526F">
        <w:rPr>
          <w:b/>
          <w:sz w:val="24"/>
        </w:rPr>
        <w:tab/>
      </w:r>
    </w:p>
    <w:p w14:paraId="0B62F7D4" w14:textId="6907F7C6" w:rsidR="00455F16" w:rsidRPr="0015526F" w:rsidRDefault="00455F16" w:rsidP="00455F16">
      <w:pPr>
        <w:snapToGrid w:val="0"/>
        <w:ind w:firstLineChars="100" w:firstLine="220"/>
        <w:rPr>
          <w:sz w:val="22"/>
        </w:rPr>
      </w:pPr>
      <w:r w:rsidRPr="0015526F">
        <w:rPr>
          <w:rFonts w:hint="eastAsia"/>
          <w:sz w:val="22"/>
        </w:rPr>
        <w:t>みぞぐちクリニック（旧新宿溝口クリニック）では、福島県立医科大学倫理審査委員会の承認を得て、下記の研究に協力します。</w:t>
      </w:r>
      <w:r w:rsidR="00833F86" w:rsidRPr="0015526F">
        <w:rPr>
          <w:rFonts w:hint="eastAsia"/>
          <w:sz w:val="22"/>
        </w:rPr>
        <w:t>当院</w:t>
      </w:r>
      <w:r w:rsidRPr="0015526F">
        <w:rPr>
          <w:rFonts w:hint="eastAsia"/>
          <w:sz w:val="22"/>
        </w:rPr>
        <w:t>における診療情報の提供について、関係する皆様のご理解とご協力をお願いいたします。</w:t>
      </w:r>
    </w:p>
    <w:p w14:paraId="6ECA4985" w14:textId="77777777" w:rsidR="00455F16" w:rsidRPr="0015526F" w:rsidRDefault="00455F16" w:rsidP="00455F16">
      <w:pPr>
        <w:snapToGrid w:val="0"/>
        <w:ind w:firstLineChars="100" w:firstLine="220"/>
        <w:rPr>
          <w:sz w:val="22"/>
        </w:rPr>
      </w:pPr>
    </w:p>
    <w:p w14:paraId="6173546C" w14:textId="52A2194E" w:rsidR="00455F16" w:rsidRPr="0015526F" w:rsidRDefault="00455F16" w:rsidP="00455F16">
      <w:pPr>
        <w:snapToGrid w:val="0"/>
        <w:jc w:val="right"/>
        <w:rPr>
          <w:sz w:val="22"/>
        </w:rPr>
      </w:pPr>
      <w:r w:rsidRPr="0015526F">
        <w:rPr>
          <w:rFonts w:hint="eastAsia"/>
          <w:sz w:val="22"/>
        </w:rPr>
        <w:t>２０２</w:t>
      </w:r>
      <w:r w:rsidR="00163FC6" w:rsidRPr="0015526F">
        <w:rPr>
          <w:rFonts w:hint="eastAsia"/>
          <w:sz w:val="22"/>
        </w:rPr>
        <w:t>６</w:t>
      </w:r>
      <w:r w:rsidRPr="0015526F">
        <w:rPr>
          <w:rFonts w:hint="eastAsia"/>
          <w:sz w:val="22"/>
        </w:rPr>
        <w:t>年</w:t>
      </w:r>
      <w:r w:rsidR="00D80172" w:rsidRPr="0015526F">
        <w:rPr>
          <w:rFonts w:hint="eastAsia"/>
          <w:sz w:val="22"/>
        </w:rPr>
        <w:t>１月</w:t>
      </w:r>
      <w:r w:rsidRPr="0015526F">
        <w:rPr>
          <w:rFonts w:hint="eastAsia"/>
          <w:sz w:val="22"/>
        </w:rPr>
        <w:t xml:space="preserve">　</w:t>
      </w:r>
    </w:p>
    <w:p w14:paraId="1AD8C8AD" w14:textId="2BD2C3AC" w:rsidR="00455F16" w:rsidRPr="0015526F" w:rsidRDefault="00455F16" w:rsidP="005A1174">
      <w:pPr>
        <w:snapToGrid w:val="0"/>
        <w:jc w:val="right"/>
        <w:rPr>
          <w:sz w:val="22"/>
        </w:rPr>
      </w:pPr>
      <w:r w:rsidRPr="0015526F">
        <w:rPr>
          <w:rFonts w:hint="eastAsia"/>
          <w:sz w:val="22"/>
        </w:rPr>
        <w:t>みぞぐちクリニック　院長　溝口　徹</w:t>
      </w:r>
    </w:p>
    <w:p w14:paraId="32A424B7" w14:textId="77777777" w:rsidR="005A1174" w:rsidRPr="0015526F" w:rsidRDefault="005A1174" w:rsidP="005A1174">
      <w:pPr>
        <w:snapToGrid w:val="0"/>
        <w:jc w:val="right"/>
        <w:rPr>
          <w:sz w:val="22"/>
        </w:rPr>
      </w:pPr>
    </w:p>
    <w:p w14:paraId="0997610E" w14:textId="77777777" w:rsidR="00455F16" w:rsidRPr="0015526F" w:rsidRDefault="00455F16" w:rsidP="00455F16">
      <w:pPr>
        <w:spacing w:line="100" w:lineRule="atLeast"/>
      </w:pPr>
    </w:p>
    <w:p w14:paraId="0F72FF26" w14:textId="77777777" w:rsidR="00455F16" w:rsidRPr="0015526F" w:rsidRDefault="00455F16" w:rsidP="00455F16">
      <w:pPr>
        <w:spacing w:after="240" w:line="100" w:lineRule="atLeast"/>
        <w:rPr>
          <w:b/>
          <w:u w:val="single"/>
        </w:rPr>
      </w:pPr>
      <w:r w:rsidRPr="0015526F">
        <w:rPr>
          <w:rFonts w:ascii="ＭＳ 明朝" w:eastAsia="ＭＳ 明朝" w:hAnsi="ＭＳ 明朝" w:cs="ＭＳ 明朝" w:hint="eastAsia"/>
          <w:b/>
          <w:u w:val="single"/>
        </w:rPr>
        <w:t xml:space="preserve">■ </w:t>
      </w:r>
      <w:r w:rsidRPr="0015526F">
        <w:rPr>
          <w:rFonts w:hint="eastAsia"/>
          <w:b/>
          <w:u w:val="single"/>
        </w:rPr>
        <w:t xml:space="preserve">研究課題名　　　　　　　　　</w:t>
      </w:r>
    </w:p>
    <w:p w14:paraId="49B31CF6" w14:textId="77777777" w:rsidR="00455F16" w:rsidRPr="0015526F" w:rsidRDefault="00455F16" w:rsidP="00455F16">
      <w:pPr>
        <w:spacing w:line="100" w:lineRule="atLeast"/>
        <w:rPr>
          <w:szCs w:val="21"/>
        </w:rPr>
      </w:pPr>
      <w:r w:rsidRPr="0015526F">
        <w:rPr>
          <w:rFonts w:hint="eastAsia"/>
          <w:szCs w:val="21"/>
        </w:rPr>
        <w:t>５時間糖負荷検査の血糖値変動と疾患・症状との関連についての後方視研究</w:t>
      </w:r>
    </w:p>
    <w:p w14:paraId="776AE022" w14:textId="77777777" w:rsidR="00455F16" w:rsidRPr="0015526F" w:rsidRDefault="00455F16" w:rsidP="00455F16">
      <w:pPr>
        <w:spacing w:line="100" w:lineRule="atLeast"/>
      </w:pPr>
    </w:p>
    <w:p w14:paraId="5A255F3A" w14:textId="77777777" w:rsidR="00455F16" w:rsidRPr="0015526F" w:rsidRDefault="00455F16" w:rsidP="00455F16">
      <w:pPr>
        <w:spacing w:after="240" w:line="100" w:lineRule="atLeast"/>
        <w:rPr>
          <w:b/>
          <w:u w:val="single"/>
        </w:rPr>
      </w:pPr>
      <w:r w:rsidRPr="0015526F">
        <w:rPr>
          <w:rFonts w:hint="eastAsia"/>
          <w:b/>
          <w:u w:val="single"/>
        </w:rPr>
        <w:t xml:space="preserve">■ </w:t>
      </w:r>
      <w:r w:rsidRPr="0015526F">
        <w:rPr>
          <w:b/>
          <w:u w:val="single"/>
        </w:rPr>
        <w:t>研究期間</w:t>
      </w:r>
      <w:r w:rsidRPr="0015526F">
        <w:rPr>
          <w:rFonts w:hint="eastAsia"/>
          <w:b/>
          <w:u w:val="single"/>
        </w:rPr>
        <w:t xml:space="preserve">　　　　　　　　　　</w:t>
      </w:r>
    </w:p>
    <w:p w14:paraId="66C31D0B" w14:textId="2111E380" w:rsidR="00455F16" w:rsidRPr="0015526F" w:rsidRDefault="00455F16" w:rsidP="00455F16">
      <w:pPr>
        <w:spacing w:line="100" w:lineRule="atLeast"/>
      </w:pPr>
      <w:r w:rsidRPr="0015526F">
        <w:rPr>
          <w:rFonts w:hint="eastAsia"/>
        </w:rPr>
        <w:t xml:space="preserve">　２０</w:t>
      </w:r>
      <w:r w:rsidR="00825881" w:rsidRPr="0015526F">
        <w:rPr>
          <w:rFonts w:hint="eastAsia"/>
        </w:rPr>
        <w:t>２</w:t>
      </w:r>
      <w:r w:rsidR="00163FC6" w:rsidRPr="0015526F">
        <w:rPr>
          <w:rFonts w:hint="eastAsia"/>
        </w:rPr>
        <w:t>６</w:t>
      </w:r>
      <w:r w:rsidRPr="0015526F">
        <w:rPr>
          <w:rFonts w:hint="eastAsia"/>
        </w:rPr>
        <w:t>年</w:t>
      </w:r>
      <w:r w:rsidR="00D80172" w:rsidRPr="0015526F">
        <w:rPr>
          <w:rFonts w:hint="eastAsia"/>
        </w:rPr>
        <w:t>１月</w:t>
      </w:r>
      <w:r w:rsidRPr="0015526F">
        <w:rPr>
          <w:rFonts w:hint="eastAsia"/>
        </w:rPr>
        <w:t xml:space="preserve">　～　２０</w:t>
      </w:r>
      <w:r w:rsidR="00825881" w:rsidRPr="0015526F">
        <w:rPr>
          <w:rFonts w:hint="eastAsia"/>
        </w:rPr>
        <w:t>２</w:t>
      </w:r>
      <w:r w:rsidR="00A61ED6" w:rsidRPr="0015526F">
        <w:rPr>
          <w:rFonts w:hint="eastAsia"/>
        </w:rPr>
        <w:t>８</w:t>
      </w:r>
      <w:r w:rsidRPr="0015526F">
        <w:rPr>
          <w:rFonts w:hint="eastAsia"/>
        </w:rPr>
        <w:t>年</w:t>
      </w:r>
      <w:r w:rsidR="00825881" w:rsidRPr="0015526F">
        <w:rPr>
          <w:rFonts w:hint="eastAsia"/>
        </w:rPr>
        <w:t>３</w:t>
      </w:r>
      <w:r w:rsidRPr="0015526F">
        <w:rPr>
          <w:rFonts w:hint="eastAsia"/>
        </w:rPr>
        <w:t>月</w:t>
      </w:r>
    </w:p>
    <w:p w14:paraId="663E1B31" w14:textId="77777777" w:rsidR="00455F16" w:rsidRPr="0015526F" w:rsidRDefault="00455F16" w:rsidP="00455F16">
      <w:pPr>
        <w:spacing w:line="100" w:lineRule="atLeast"/>
      </w:pPr>
    </w:p>
    <w:p w14:paraId="77A60BBA" w14:textId="77777777" w:rsidR="00455F16" w:rsidRPr="0015526F" w:rsidRDefault="00455F16" w:rsidP="00455F16">
      <w:pPr>
        <w:spacing w:after="240" w:line="100" w:lineRule="atLeast"/>
        <w:rPr>
          <w:b/>
          <w:u w:val="single"/>
        </w:rPr>
      </w:pPr>
      <w:r w:rsidRPr="0015526F">
        <w:rPr>
          <w:rFonts w:hint="eastAsia"/>
          <w:b/>
          <w:u w:val="single"/>
        </w:rPr>
        <w:t xml:space="preserve">■ 研究の目的・意義　　　　　　</w:t>
      </w:r>
    </w:p>
    <w:p w14:paraId="0AEEDFF2" w14:textId="77777777" w:rsidR="00D10850" w:rsidRPr="0015526F" w:rsidRDefault="00455F16" w:rsidP="00455F16">
      <w:pPr>
        <w:spacing w:line="100" w:lineRule="atLeast"/>
      </w:pPr>
      <w:r w:rsidRPr="0015526F">
        <w:rPr>
          <w:rFonts w:hint="eastAsia"/>
        </w:rPr>
        <w:t>本研究は既にクリニックで実施されている</w:t>
      </w:r>
      <w:r w:rsidR="00D10850" w:rsidRPr="0015526F">
        <w:t>5時間</w:t>
      </w:r>
      <w:r w:rsidRPr="0015526F">
        <w:rPr>
          <w:rFonts w:hint="eastAsia"/>
        </w:rPr>
        <w:t>糖負荷検査に関わるデータを後方視的に解析し、血糖値・血糖変動と糖尿病やうつ病等の疾患及び身体・精神症状との関連を明らかにすることにより、新しい食後高血糖及び低血糖の評価法の確立を目指すことを目的としています。</w:t>
      </w:r>
    </w:p>
    <w:p w14:paraId="17B9F16A" w14:textId="77777777" w:rsidR="00D80172" w:rsidRPr="0015526F" w:rsidRDefault="00D80172" w:rsidP="00455F16">
      <w:pPr>
        <w:spacing w:line="100" w:lineRule="atLeast"/>
      </w:pPr>
    </w:p>
    <w:p w14:paraId="79F90A31" w14:textId="50A7C965" w:rsidR="00D10850" w:rsidRPr="0015526F" w:rsidRDefault="00D80172" w:rsidP="00E556EA">
      <w:pPr>
        <w:spacing w:line="100" w:lineRule="atLeast"/>
        <w:ind w:leftChars="100" w:left="420" w:hangingChars="100" w:hanging="210"/>
      </w:pPr>
      <w:r w:rsidRPr="0015526F">
        <w:rPr>
          <w:rFonts w:hint="eastAsia"/>
        </w:rPr>
        <w:t>※</w:t>
      </w:r>
      <w:r w:rsidRPr="0015526F">
        <w:t>5時間糖負荷検査：機能性低血糖症などの診断のために、ブドウ糖液を飲んだ後、5時間かけて血糖値やインスリン値を複数回測定する検査です。食後数時間経ってめまいやふらつき、眠気などの症状が出る方に推奨されます。検査前は10時間以上の絶食が必要です（飲水は可能です）。</w:t>
      </w:r>
    </w:p>
    <w:p w14:paraId="44D89B75" w14:textId="77777777" w:rsidR="00D80172" w:rsidRPr="0015526F" w:rsidRDefault="00D80172" w:rsidP="00455F16">
      <w:pPr>
        <w:spacing w:line="100" w:lineRule="atLeast"/>
      </w:pPr>
    </w:p>
    <w:p w14:paraId="44B5599C" w14:textId="77777777" w:rsidR="00455F16" w:rsidRPr="0015526F" w:rsidRDefault="00455F16" w:rsidP="00455F16">
      <w:pPr>
        <w:spacing w:after="240" w:line="100" w:lineRule="atLeast"/>
        <w:rPr>
          <w:b/>
          <w:u w:val="single"/>
        </w:rPr>
      </w:pPr>
      <w:r w:rsidRPr="0015526F">
        <w:rPr>
          <w:rFonts w:hint="eastAsia"/>
          <w:b/>
          <w:u w:val="single"/>
        </w:rPr>
        <w:t xml:space="preserve">■ 研究対象となる方　　　　　　</w:t>
      </w:r>
    </w:p>
    <w:p w14:paraId="4835B4C6" w14:textId="77777777" w:rsidR="008F3BCB" w:rsidRPr="0015526F" w:rsidRDefault="008F3BCB" w:rsidP="008F3BCB">
      <w:pPr>
        <w:spacing w:line="100" w:lineRule="atLeast"/>
      </w:pPr>
      <w:bookmarkStart w:id="0" w:name="_Hlk213069753"/>
      <w:r w:rsidRPr="0015526F">
        <w:rPr>
          <w:rFonts w:hint="eastAsia"/>
        </w:rPr>
        <w:t>本研究の対象となる方は、以下の両方に該当する方です。</w:t>
      </w:r>
    </w:p>
    <w:p w14:paraId="4F64D9CF" w14:textId="644AF726" w:rsidR="008F3BCB" w:rsidRPr="0015526F" w:rsidRDefault="008F3BCB" w:rsidP="008F3BCB">
      <w:pPr>
        <w:spacing w:line="100" w:lineRule="atLeast"/>
      </w:pPr>
      <w:r w:rsidRPr="0015526F">
        <w:rPr>
          <w:rFonts w:hint="eastAsia"/>
        </w:rPr>
        <w:t>・対象期間にご受診された方</w:t>
      </w:r>
      <w:r w:rsidRPr="0015526F">
        <w:t>:</w:t>
      </w:r>
    </w:p>
    <w:p w14:paraId="6B04B7C8" w14:textId="77777777" w:rsidR="008F3BCB" w:rsidRPr="0015526F" w:rsidRDefault="008F3BCB" w:rsidP="008F3BCB">
      <w:pPr>
        <w:spacing w:line="100" w:lineRule="atLeast"/>
      </w:pPr>
      <w:r w:rsidRPr="0015526F">
        <w:t>2011年10月～2019年9月の間に、みぞぐちクリニック（旧：新宿溝口クリニック）の外来を受診された方。</w:t>
      </w:r>
    </w:p>
    <w:p w14:paraId="2F0B6ED7" w14:textId="1A8A3611" w:rsidR="008F3BCB" w:rsidRPr="0015526F" w:rsidRDefault="008F3BCB" w:rsidP="008F3BCB">
      <w:pPr>
        <w:spacing w:line="100" w:lineRule="atLeast"/>
        <w:rPr>
          <w:b/>
          <w:bCs/>
        </w:rPr>
      </w:pPr>
      <w:r w:rsidRPr="0015526F">
        <w:rPr>
          <w:rFonts w:hint="eastAsia"/>
          <w:b/>
          <w:bCs/>
        </w:rPr>
        <w:lastRenderedPageBreak/>
        <w:t>・</w:t>
      </w:r>
      <w:r w:rsidR="00013026" w:rsidRPr="0015526F">
        <w:rPr>
          <w:rFonts w:hint="eastAsia"/>
          <w:b/>
          <w:bCs/>
        </w:rPr>
        <w:t>自由診療で５時間糖負荷検査を受検した方</w:t>
      </w:r>
      <w:r w:rsidRPr="0015526F">
        <w:rPr>
          <w:b/>
          <w:bCs/>
        </w:rPr>
        <w:t>:</w:t>
      </w:r>
    </w:p>
    <w:p w14:paraId="25456150" w14:textId="6DB44024" w:rsidR="008F3BCB" w:rsidRPr="0015526F" w:rsidRDefault="008F3BCB" w:rsidP="008F3BCB">
      <w:pPr>
        <w:spacing w:line="100" w:lineRule="atLeast"/>
      </w:pPr>
      <w:r w:rsidRPr="0015526F">
        <w:rPr>
          <w:rFonts w:hint="eastAsia"/>
        </w:rPr>
        <w:t>受診時に糖尿病の治療をされておらず、医師の判断に基づき「</w:t>
      </w:r>
      <w:r w:rsidR="00D10850" w:rsidRPr="0015526F">
        <w:rPr>
          <w:rFonts w:hint="eastAsia"/>
        </w:rPr>
        <w:t>5時間</w:t>
      </w:r>
      <w:r w:rsidRPr="0015526F">
        <w:rPr>
          <w:rFonts w:hint="eastAsia"/>
        </w:rPr>
        <w:t>糖負荷</w:t>
      </w:r>
      <w:r w:rsidR="00BD2F64" w:rsidRPr="0015526F">
        <w:rPr>
          <w:rFonts w:hint="eastAsia"/>
        </w:rPr>
        <w:t>検査</w:t>
      </w:r>
      <w:r w:rsidRPr="0015526F">
        <w:rPr>
          <w:rFonts w:hint="eastAsia"/>
        </w:rPr>
        <w:t>」を受けられた、</w:t>
      </w:r>
      <w:r w:rsidRPr="0015526F">
        <w:t>18歳以上の男女。</w:t>
      </w:r>
    </w:p>
    <w:bookmarkEnd w:id="0"/>
    <w:p w14:paraId="1357D6A9" w14:textId="77777777" w:rsidR="005A1174" w:rsidRPr="0015526F" w:rsidRDefault="005A1174" w:rsidP="00455F16">
      <w:pPr>
        <w:spacing w:line="100" w:lineRule="atLeast"/>
      </w:pPr>
    </w:p>
    <w:p w14:paraId="3DEF4BDA" w14:textId="77777777" w:rsidR="005A1174" w:rsidRPr="0015526F" w:rsidRDefault="005A1174" w:rsidP="00455F16">
      <w:pPr>
        <w:spacing w:line="100" w:lineRule="atLeast"/>
      </w:pPr>
    </w:p>
    <w:p w14:paraId="7DEC6F8C" w14:textId="77777777" w:rsidR="005A1174" w:rsidRPr="0015526F" w:rsidRDefault="005A1174" w:rsidP="00455F16">
      <w:pPr>
        <w:spacing w:line="100" w:lineRule="atLeast"/>
      </w:pPr>
    </w:p>
    <w:p w14:paraId="7FB24B76" w14:textId="77777777" w:rsidR="00455F16" w:rsidRPr="0015526F" w:rsidRDefault="00455F16" w:rsidP="00455F16">
      <w:pPr>
        <w:spacing w:after="240" w:line="100" w:lineRule="atLeast"/>
        <w:rPr>
          <w:b/>
          <w:u w:val="single"/>
        </w:rPr>
      </w:pPr>
      <w:r w:rsidRPr="0015526F">
        <w:rPr>
          <w:rFonts w:hint="eastAsia"/>
          <w:b/>
          <w:u w:val="single"/>
        </w:rPr>
        <w:t xml:space="preserve">■ 研究の方法　　　　　　　　　</w:t>
      </w:r>
    </w:p>
    <w:p w14:paraId="2391AFA8" w14:textId="370DA0EF" w:rsidR="00086575" w:rsidRPr="0015526F" w:rsidRDefault="00455F16" w:rsidP="00086575">
      <w:pPr>
        <w:spacing w:after="240" w:line="100" w:lineRule="atLeast"/>
      </w:pPr>
      <w:r w:rsidRPr="0015526F">
        <w:rPr>
          <w:rFonts w:hint="eastAsia"/>
        </w:rPr>
        <w:t>対象となる方の診療情報から、</w:t>
      </w:r>
      <w:r w:rsidR="00BD2F64" w:rsidRPr="0015526F">
        <w:rPr>
          <w:rFonts w:hint="eastAsia"/>
        </w:rPr>
        <w:t>5時間</w:t>
      </w:r>
      <w:r w:rsidRPr="0015526F">
        <w:rPr>
          <w:rFonts w:hint="eastAsia"/>
        </w:rPr>
        <w:t>糖負荷</w:t>
      </w:r>
      <w:r w:rsidR="002525E2" w:rsidRPr="0015526F">
        <w:rPr>
          <w:rFonts w:hint="eastAsia"/>
        </w:rPr>
        <w:t>検査</w:t>
      </w:r>
      <w:r w:rsidRPr="0015526F">
        <w:rPr>
          <w:rFonts w:hint="eastAsia"/>
        </w:rPr>
        <w:t>と血液検査データ（脂質、肝機能、腎機能、尿酸値等）、問診票（年齢、性、治療疾患、症状等）、及び血糖負荷試験時の自覚症状に関するデータを収集します。なお、個人情報提供を行う際の当施設における管理責任者は、みぞぐちクリニック院長</w:t>
      </w:r>
      <w:r w:rsidR="00825881" w:rsidRPr="0015526F">
        <w:rPr>
          <w:rFonts w:hint="eastAsia"/>
        </w:rPr>
        <w:t xml:space="preserve">　</w:t>
      </w:r>
      <w:r w:rsidRPr="0015526F">
        <w:rPr>
          <w:rFonts w:hint="eastAsia"/>
        </w:rPr>
        <w:t>溝口徹です。</w:t>
      </w:r>
    </w:p>
    <w:p w14:paraId="2F4A7FDE" w14:textId="3FE0866C" w:rsidR="00086575" w:rsidRPr="0015526F" w:rsidRDefault="00086575" w:rsidP="00086575">
      <w:pPr>
        <w:spacing w:after="240" w:line="100" w:lineRule="atLeast"/>
        <w:rPr>
          <w:b/>
          <w:u w:val="single"/>
        </w:rPr>
      </w:pPr>
      <w:r w:rsidRPr="0015526F">
        <w:rPr>
          <w:rFonts w:hint="eastAsia"/>
          <w:b/>
          <w:u w:val="single"/>
        </w:rPr>
        <w:t xml:space="preserve">■ 研究組織       　　　　　   </w:t>
      </w:r>
    </w:p>
    <w:p w14:paraId="0002E566" w14:textId="75E77280" w:rsidR="00105496" w:rsidRPr="0015526F" w:rsidRDefault="00086575" w:rsidP="00086575">
      <w:pPr>
        <w:spacing w:after="240" w:line="100" w:lineRule="atLeast"/>
        <w:rPr>
          <w:bCs/>
        </w:rPr>
      </w:pPr>
      <w:r w:rsidRPr="0015526F">
        <w:rPr>
          <w:rFonts w:hint="eastAsia"/>
          <w:bCs/>
        </w:rPr>
        <w:t>この研究</w:t>
      </w:r>
      <w:r w:rsidR="00105496" w:rsidRPr="0015526F">
        <w:rPr>
          <w:rFonts w:hint="eastAsia"/>
          <w:bCs/>
        </w:rPr>
        <w:t>の研究事務局は福島県立医科大学疫学講座であり、研究責任者は疫学講座　大平哲也です。</w:t>
      </w:r>
      <w:r w:rsidRPr="0015526F">
        <w:rPr>
          <w:rFonts w:hint="eastAsia"/>
          <w:bCs/>
        </w:rPr>
        <w:t>集められた情報の管理責任者は福島県立医科大学学長　竹之下誠一であり、</w:t>
      </w:r>
      <w:r w:rsidRPr="0015526F">
        <w:rPr>
          <w:bCs/>
        </w:rPr>
        <w:t xml:space="preserve"> それらの情報は</w:t>
      </w:r>
      <w:r w:rsidR="00105496" w:rsidRPr="0015526F">
        <w:rPr>
          <w:rFonts w:hint="eastAsia"/>
          <w:bCs/>
        </w:rPr>
        <w:t>福島県立医科大学疫学講座で</w:t>
      </w:r>
      <w:r w:rsidRPr="0015526F">
        <w:rPr>
          <w:bCs/>
        </w:rPr>
        <w:t>利用し解析を行います</w:t>
      </w:r>
      <w:r w:rsidR="00105496" w:rsidRPr="0015526F">
        <w:rPr>
          <w:rFonts w:hint="eastAsia"/>
          <w:bCs/>
        </w:rPr>
        <w:t>。なお、全ての研究機関と既存試料・情報の提供のみを行う機関とその提供する者の氏名は次のとおりです。</w:t>
      </w:r>
    </w:p>
    <w:p w14:paraId="1F84EB78" w14:textId="77777777" w:rsidR="00086575" w:rsidRPr="0015526F" w:rsidRDefault="00086575" w:rsidP="00086575">
      <w:pPr>
        <w:spacing w:line="100" w:lineRule="atLeast"/>
        <w:rPr>
          <w:iCs/>
          <w:szCs w:val="22"/>
        </w:rPr>
      </w:pPr>
      <w:bookmarkStart w:id="1" w:name="_Hlk213070899"/>
      <w:r w:rsidRPr="0015526F">
        <w:rPr>
          <w:rFonts w:hint="eastAsia"/>
          <w:iCs/>
        </w:rPr>
        <w:t>【研究組織】</w:t>
      </w:r>
    </w:p>
    <w:tbl>
      <w:tblPr>
        <w:tblStyle w:val="af3"/>
        <w:tblW w:w="0" w:type="auto"/>
        <w:tblInd w:w="0" w:type="dxa"/>
        <w:tblLook w:val="04A0" w:firstRow="1" w:lastRow="0" w:firstColumn="1" w:lastColumn="0" w:noHBand="0" w:noVBand="1"/>
      </w:tblPr>
      <w:tblGrid>
        <w:gridCol w:w="2544"/>
        <w:gridCol w:w="5950"/>
      </w:tblGrid>
      <w:tr w:rsidR="0015526F" w:rsidRPr="0015526F" w14:paraId="279F37EF" w14:textId="77777777">
        <w:tc>
          <w:tcPr>
            <w:tcW w:w="2689" w:type="dxa"/>
            <w:tcBorders>
              <w:top w:val="single" w:sz="4" w:space="0" w:color="auto"/>
              <w:left w:val="single" w:sz="4" w:space="0" w:color="auto"/>
              <w:bottom w:val="single" w:sz="4" w:space="0" w:color="auto"/>
              <w:right w:val="single" w:sz="4" w:space="0" w:color="auto"/>
            </w:tcBorders>
            <w:hideMark/>
          </w:tcPr>
          <w:p w14:paraId="494A144A" w14:textId="3D21B422" w:rsidR="00086575" w:rsidRPr="0015526F" w:rsidRDefault="00086575">
            <w:pPr>
              <w:spacing w:line="100" w:lineRule="atLeast"/>
              <w:rPr>
                <w:iCs/>
              </w:rPr>
            </w:pPr>
            <w:r w:rsidRPr="0015526F">
              <w:rPr>
                <w:rFonts w:hint="eastAsia"/>
                <w:iCs/>
              </w:rPr>
              <w:t>研究</w:t>
            </w:r>
            <w:r w:rsidR="00105496" w:rsidRPr="0015526F">
              <w:rPr>
                <w:rFonts w:hint="eastAsia"/>
                <w:iCs/>
              </w:rPr>
              <w:t>責任</w:t>
            </w:r>
            <w:r w:rsidRPr="0015526F">
              <w:rPr>
                <w:rFonts w:hint="eastAsia"/>
                <w:iCs/>
              </w:rPr>
              <w:t>者</w:t>
            </w:r>
          </w:p>
        </w:tc>
        <w:tc>
          <w:tcPr>
            <w:tcW w:w="6371" w:type="dxa"/>
            <w:tcBorders>
              <w:top w:val="single" w:sz="4" w:space="0" w:color="auto"/>
              <w:left w:val="single" w:sz="4" w:space="0" w:color="auto"/>
              <w:bottom w:val="single" w:sz="4" w:space="0" w:color="auto"/>
              <w:right w:val="single" w:sz="4" w:space="0" w:color="auto"/>
            </w:tcBorders>
            <w:hideMark/>
          </w:tcPr>
          <w:p w14:paraId="39F92F7A" w14:textId="0EA4373B" w:rsidR="00086575" w:rsidRPr="0015526F" w:rsidRDefault="00086575">
            <w:pPr>
              <w:spacing w:line="100" w:lineRule="atLeast"/>
              <w:rPr>
                <w:iCs/>
              </w:rPr>
            </w:pPr>
            <w:r w:rsidRPr="0015526F">
              <w:rPr>
                <w:rFonts w:hint="eastAsia"/>
                <w:iCs/>
              </w:rPr>
              <w:t>福島県立医科大学疫学講座　教授　大平哲也</w:t>
            </w:r>
          </w:p>
        </w:tc>
      </w:tr>
      <w:tr w:rsidR="005A1174" w:rsidRPr="0015526F" w14:paraId="786FF37F" w14:textId="77777777">
        <w:tc>
          <w:tcPr>
            <w:tcW w:w="2689" w:type="dxa"/>
            <w:tcBorders>
              <w:top w:val="single" w:sz="4" w:space="0" w:color="auto"/>
              <w:left w:val="single" w:sz="4" w:space="0" w:color="auto"/>
              <w:bottom w:val="single" w:sz="4" w:space="0" w:color="auto"/>
              <w:right w:val="single" w:sz="4" w:space="0" w:color="auto"/>
            </w:tcBorders>
            <w:hideMark/>
          </w:tcPr>
          <w:p w14:paraId="62D8DD05" w14:textId="5CA12D4C" w:rsidR="00086575" w:rsidRPr="0015526F" w:rsidRDefault="00105496">
            <w:pPr>
              <w:spacing w:line="100" w:lineRule="atLeast"/>
              <w:rPr>
                <w:iCs/>
              </w:rPr>
            </w:pPr>
            <w:r w:rsidRPr="0015526F">
              <w:rPr>
                <w:rFonts w:hint="eastAsia"/>
                <w:iCs/>
              </w:rPr>
              <w:t>既存試料・情報の提供のみを行う者</w:t>
            </w:r>
          </w:p>
        </w:tc>
        <w:tc>
          <w:tcPr>
            <w:tcW w:w="6371" w:type="dxa"/>
            <w:tcBorders>
              <w:top w:val="single" w:sz="4" w:space="0" w:color="auto"/>
              <w:left w:val="single" w:sz="4" w:space="0" w:color="auto"/>
              <w:bottom w:val="single" w:sz="4" w:space="0" w:color="auto"/>
              <w:right w:val="single" w:sz="4" w:space="0" w:color="auto"/>
            </w:tcBorders>
            <w:hideMark/>
          </w:tcPr>
          <w:p w14:paraId="3FAC82CE" w14:textId="5FB31FC7" w:rsidR="00086575" w:rsidRPr="0015526F" w:rsidRDefault="00086575">
            <w:pPr>
              <w:spacing w:line="100" w:lineRule="atLeast"/>
              <w:rPr>
                <w:iCs/>
              </w:rPr>
            </w:pPr>
            <w:r w:rsidRPr="0015526F">
              <w:rPr>
                <w:rFonts w:hint="eastAsia"/>
                <w:iCs/>
              </w:rPr>
              <w:t xml:space="preserve">医療法人回生會　みぞぐちクリニック　院長　</w:t>
            </w:r>
          </w:p>
          <w:p w14:paraId="0E9154D4" w14:textId="1FD778C0" w:rsidR="00086575" w:rsidRPr="0015526F" w:rsidRDefault="00105496" w:rsidP="00105496">
            <w:pPr>
              <w:spacing w:line="100" w:lineRule="atLeast"/>
              <w:rPr>
                <w:iCs/>
              </w:rPr>
            </w:pPr>
            <w:r w:rsidRPr="0015526F">
              <w:rPr>
                <w:rFonts w:hint="eastAsia"/>
              </w:rPr>
              <w:t>溝口徹</w:t>
            </w:r>
          </w:p>
        </w:tc>
      </w:tr>
      <w:bookmarkEnd w:id="1"/>
    </w:tbl>
    <w:p w14:paraId="2BFC61F2" w14:textId="77777777" w:rsidR="001002CE" w:rsidRPr="0015526F" w:rsidRDefault="001002CE" w:rsidP="00455F16">
      <w:pPr>
        <w:spacing w:after="240" w:line="100" w:lineRule="atLeast"/>
        <w:rPr>
          <w:b/>
          <w:u w:val="single"/>
        </w:rPr>
      </w:pPr>
    </w:p>
    <w:p w14:paraId="5EE3BF2E" w14:textId="4F8E9524" w:rsidR="00455F16" w:rsidRPr="0015526F" w:rsidRDefault="00455F16" w:rsidP="00455F16">
      <w:pPr>
        <w:spacing w:after="240" w:line="100" w:lineRule="atLeast"/>
        <w:rPr>
          <w:b/>
          <w:u w:val="single"/>
        </w:rPr>
      </w:pPr>
      <w:r w:rsidRPr="0015526F">
        <w:rPr>
          <w:rFonts w:hint="eastAsia"/>
          <w:b/>
          <w:u w:val="single"/>
        </w:rPr>
        <w:t>■ 試料・情報の提供を開始する予定日</w:t>
      </w:r>
    </w:p>
    <w:p w14:paraId="086F4C34" w14:textId="0A7DB806" w:rsidR="00455F16" w:rsidRPr="0015526F" w:rsidRDefault="00455F16" w:rsidP="00825881">
      <w:pPr>
        <w:spacing w:line="100" w:lineRule="atLeast"/>
        <w:rPr>
          <w:iCs/>
        </w:rPr>
      </w:pPr>
      <w:r w:rsidRPr="0015526F">
        <w:rPr>
          <w:rFonts w:hint="eastAsia"/>
          <w:iCs/>
        </w:rPr>
        <w:t>２０</w:t>
      </w:r>
      <w:r w:rsidR="00E2064F" w:rsidRPr="0015526F">
        <w:rPr>
          <w:rFonts w:hint="eastAsia"/>
          <w:iCs/>
        </w:rPr>
        <w:t>２６</w:t>
      </w:r>
      <w:r w:rsidRPr="0015526F">
        <w:rPr>
          <w:rFonts w:hint="eastAsia"/>
          <w:iCs/>
        </w:rPr>
        <w:t>年</w:t>
      </w:r>
      <w:r w:rsidR="000B2D3C" w:rsidRPr="0015526F">
        <w:rPr>
          <w:rFonts w:hint="eastAsia"/>
          <w:iCs/>
        </w:rPr>
        <w:t>２</w:t>
      </w:r>
      <w:r w:rsidRPr="0015526F">
        <w:rPr>
          <w:rFonts w:hint="eastAsia"/>
          <w:iCs/>
        </w:rPr>
        <w:t>月</w:t>
      </w:r>
      <w:r w:rsidR="000B2D3C" w:rsidRPr="0015526F">
        <w:rPr>
          <w:rFonts w:hint="eastAsia"/>
          <w:iCs/>
        </w:rPr>
        <w:t>中旬～下旬</w:t>
      </w:r>
    </w:p>
    <w:p w14:paraId="30CB2768" w14:textId="77777777" w:rsidR="00455F16" w:rsidRPr="0015526F" w:rsidRDefault="00455F16" w:rsidP="00455F16">
      <w:pPr>
        <w:spacing w:line="100" w:lineRule="atLeast"/>
      </w:pPr>
    </w:p>
    <w:p w14:paraId="7CB38350" w14:textId="77777777" w:rsidR="00455F16" w:rsidRPr="0015526F" w:rsidRDefault="00455F16" w:rsidP="00455F16">
      <w:pPr>
        <w:spacing w:after="240" w:line="100" w:lineRule="atLeast"/>
        <w:rPr>
          <w:b/>
          <w:u w:val="single"/>
        </w:rPr>
      </w:pPr>
      <w:r w:rsidRPr="0015526F">
        <w:rPr>
          <w:rFonts w:hint="eastAsia"/>
          <w:b/>
          <w:u w:val="single"/>
        </w:rPr>
        <w:t>■試料・情報の提供について</w:t>
      </w:r>
    </w:p>
    <w:p w14:paraId="0DC19FA8" w14:textId="77777777" w:rsidR="00455F16" w:rsidRPr="0015526F" w:rsidRDefault="00455F16" w:rsidP="00455F16">
      <w:pPr>
        <w:spacing w:line="100" w:lineRule="atLeast"/>
      </w:pPr>
      <w:r w:rsidRPr="0015526F">
        <w:rPr>
          <w:rFonts w:hint="eastAsia"/>
        </w:rPr>
        <w:t>当院での診療情報は氏名などの情報を削除し研究IDを付与した状態でUSBなどの情報記録媒体を用いて研究事務局へ送られます。なお、個人情報提供を行う際の当施設における管理責任者は、みぞぐちクリニック院長　溝口徹です</w:t>
      </w:r>
    </w:p>
    <w:p w14:paraId="5816B2CB" w14:textId="77777777" w:rsidR="00455F16" w:rsidRPr="0015526F" w:rsidRDefault="00455F16" w:rsidP="00455F16">
      <w:pPr>
        <w:spacing w:line="100" w:lineRule="atLeast"/>
      </w:pPr>
    </w:p>
    <w:p w14:paraId="79D5E983" w14:textId="77777777" w:rsidR="00455F16" w:rsidRPr="0015526F" w:rsidRDefault="00455F16" w:rsidP="00455F16">
      <w:pPr>
        <w:spacing w:after="240" w:line="100" w:lineRule="atLeast"/>
        <w:rPr>
          <w:b/>
          <w:u w:val="single"/>
        </w:rPr>
      </w:pPr>
      <w:r w:rsidRPr="0015526F">
        <w:rPr>
          <w:rFonts w:hint="eastAsia"/>
          <w:b/>
          <w:u w:val="single"/>
        </w:rPr>
        <w:t>■ この研究に関する問い合わせ</w:t>
      </w:r>
    </w:p>
    <w:p w14:paraId="1E6C49A4" w14:textId="77777777" w:rsidR="00455F16" w:rsidRPr="0015526F" w:rsidRDefault="00455F16" w:rsidP="00455F16">
      <w:pPr>
        <w:spacing w:line="100" w:lineRule="atLeast"/>
      </w:pPr>
      <w:r w:rsidRPr="0015526F">
        <w:rPr>
          <w:rFonts w:hint="eastAsia"/>
        </w:rPr>
        <w:t xml:space="preserve">　この研究に関して質問などございましたら、下記の連絡先までお問い合わせください。他</w:t>
      </w:r>
      <w:r w:rsidRPr="0015526F">
        <w:rPr>
          <w:rFonts w:hint="eastAsia"/>
        </w:rPr>
        <w:lastRenderedPageBreak/>
        <w:t>の研究対象の方の個人情報や知的財産の保護などに支障がない範囲で、研究計画書や研究方法に関する資料が閲覧できます。</w:t>
      </w:r>
    </w:p>
    <w:p w14:paraId="3B51E694" w14:textId="77777777" w:rsidR="00455F16" w:rsidRPr="0015526F" w:rsidRDefault="00455F16" w:rsidP="00455F16">
      <w:pPr>
        <w:spacing w:line="100" w:lineRule="atLeast"/>
      </w:pPr>
      <w:r w:rsidRPr="0015526F">
        <w:rPr>
          <w:rFonts w:hint="eastAsia"/>
        </w:rPr>
        <w:t xml:space="preserve">　また、試料・情報がこの研究に利用されることについて、研究対象者ご本人または代理の方にご了承いただけない場合は、研究対象者とはせずに試料・情報の利用や提供はいたしませんので、下記の連絡先までお申し出ください。その場合でも研究対象者ご本人または代理人の方に不利益が生じることはありません。なお、研究結果がすでに医療系雑誌への掲載や学会発表がなされている場合は、データを取り消すことは困難な場合もあります。</w:t>
      </w:r>
    </w:p>
    <w:p w14:paraId="500798FA" w14:textId="77777777" w:rsidR="00455F16" w:rsidRPr="0015526F" w:rsidRDefault="00455F16" w:rsidP="00455F16">
      <w:pPr>
        <w:spacing w:line="100" w:lineRule="atLeast"/>
      </w:pPr>
    </w:p>
    <w:p w14:paraId="4E848729" w14:textId="77777777" w:rsidR="00455F16" w:rsidRPr="0015526F" w:rsidRDefault="00455F16" w:rsidP="00455F16">
      <w:pPr>
        <w:spacing w:line="100" w:lineRule="atLeast"/>
      </w:pPr>
      <w:r w:rsidRPr="0015526F">
        <w:rPr>
          <w:rFonts w:hint="eastAsia"/>
        </w:rPr>
        <w:t xml:space="preserve">　</w:t>
      </w:r>
      <w:r w:rsidRPr="0015526F">
        <w:rPr>
          <w:rFonts w:hint="eastAsia"/>
          <w:shd w:val="pct15" w:color="auto" w:fill="FFFFFF"/>
        </w:rPr>
        <w:t>試料・情報の利用を望まれない場合の連絡先</w:t>
      </w:r>
      <w:r w:rsidRPr="0015526F">
        <w:rPr>
          <w:rFonts w:hint="eastAsia"/>
        </w:rPr>
        <w:t xml:space="preserve">　　</w:t>
      </w:r>
    </w:p>
    <w:p w14:paraId="4D420FA7" w14:textId="77777777" w:rsidR="00455F16" w:rsidRPr="0015526F" w:rsidRDefault="00455F16" w:rsidP="00455F16">
      <w:pPr>
        <w:spacing w:line="100" w:lineRule="atLeast"/>
        <w:ind w:firstLineChars="200" w:firstLine="420"/>
      </w:pPr>
      <w:r w:rsidRPr="0015526F">
        <w:rPr>
          <w:rFonts w:hint="eastAsia"/>
        </w:rPr>
        <w:t>〒</w:t>
      </w:r>
      <w:r w:rsidRPr="0015526F">
        <w:t>103-0028</w:t>
      </w:r>
      <w:r w:rsidRPr="0015526F">
        <w:rPr>
          <w:rFonts w:hint="eastAsia"/>
        </w:rPr>
        <w:t xml:space="preserve">　東京都中央区八重洲</w:t>
      </w:r>
      <w:r w:rsidRPr="0015526F">
        <w:t>1-4-10　八重洲仲通りビル1</w:t>
      </w:r>
      <w:r w:rsidRPr="0015526F">
        <w:rPr>
          <w:rFonts w:hint="eastAsia"/>
        </w:rPr>
        <w:t>0</w:t>
      </w:r>
      <w:r w:rsidRPr="0015526F">
        <w:t>Ｆ</w:t>
      </w:r>
    </w:p>
    <w:p w14:paraId="7A5F58C0" w14:textId="77777777" w:rsidR="00455F16" w:rsidRPr="0015526F" w:rsidRDefault="00455F16" w:rsidP="00455F16">
      <w:pPr>
        <w:spacing w:line="100" w:lineRule="atLeast"/>
      </w:pPr>
      <w:r w:rsidRPr="0015526F">
        <w:rPr>
          <w:rFonts w:hint="eastAsia"/>
        </w:rPr>
        <w:t xml:space="preserve">　　施設名　施設責任者名</w:t>
      </w:r>
    </w:p>
    <w:p w14:paraId="36DCAAD9" w14:textId="77777777" w:rsidR="00455F16" w:rsidRPr="0015526F" w:rsidRDefault="00455F16" w:rsidP="00455F16">
      <w:pPr>
        <w:spacing w:line="100" w:lineRule="atLeast"/>
      </w:pPr>
      <w:r w:rsidRPr="0015526F">
        <w:rPr>
          <w:rFonts w:hint="eastAsia"/>
        </w:rPr>
        <w:t xml:space="preserve">　　みぞぐちクリニック　担当：院長　溝口徹　</w:t>
      </w:r>
    </w:p>
    <w:p w14:paraId="4A930C4A" w14:textId="77777777" w:rsidR="00455F16" w:rsidRPr="0015526F" w:rsidRDefault="00455F16" w:rsidP="00455F16">
      <w:pPr>
        <w:spacing w:line="100" w:lineRule="atLeast"/>
      </w:pPr>
      <w:r w:rsidRPr="0015526F">
        <w:rPr>
          <w:rFonts w:hint="eastAsia"/>
        </w:rPr>
        <w:t xml:space="preserve">　　電話：</w:t>
      </w:r>
      <w:r w:rsidRPr="0015526F">
        <w:t>03-6910-3847</w:t>
      </w:r>
      <w:r w:rsidRPr="0015526F">
        <w:rPr>
          <w:rFonts w:hint="eastAsia"/>
        </w:rPr>
        <w:t xml:space="preserve">　　FAX：</w:t>
      </w:r>
      <w:r w:rsidRPr="0015526F">
        <w:t>03-6262-7901</w:t>
      </w:r>
    </w:p>
    <w:p w14:paraId="064B5B56" w14:textId="77777777" w:rsidR="00455F16" w:rsidRPr="0015526F" w:rsidRDefault="00455F16" w:rsidP="00455F16">
      <w:pPr>
        <w:spacing w:line="100" w:lineRule="atLeast"/>
      </w:pPr>
      <w:r w:rsidRPr="0015526F">
        <w:rPr>
          <w:rFonts w:hint="eastAsia"/>
        </w:rPr>
        <w:t xml:space="preserve">　　e-mail：</w:t>
      </w:r>
      <w:proofErr w:type="spellStart"/>
      <w:r w:rsidRPr="0015526F">
        <w:t>info@mizoclinic.tokyo</w:t>
      </w:r>
      <w:proofErr w:type="spellEnd"/>
    </w:p>
    <w:p w14:paraId="13FBADAA" w14:textId="77777777" w:rsidR="00455F16" w:rsidRPr="0015526F" w:rsidRDefault="00455F16" w:rsidP="00455F16">
      <w:pPr>
        <w:spacing w:line="100" w:lineRule="atLeast"/>
      </w:pPr>
    </w:p>
    <w:p w14:paraId="394207CF" w14:textId="77777777" w:rsidR="00455F16" w:rsidRPr="0015526F" w:rsidRDefault="00455F16" w:rsidP="00455F16">
      <w:pPr>
        <w:spacing w:line="100" w:lineRule="atLeast"/>
        <w:ind w:firstLineChars="100" w:firstLine="210"/>
        <w:rPr>
          <w:highlight w:val="magenta"/>
        </w:rPr>
      </w:pPr>
      <w:r w:rsidRPr="0015526F">
        <w:rPr>
          <w:rFonts w:hint="eastAsia"/>
        </w:rPr>
        <w:t>研究内容に関する</w:t>
      </w:r>
      <w:r w:rsidRPr="0015526F">
        <w:rPr>
          <w:rFonts w:hint="eastAsia"/>
          <w:shd w:val="pct15" w:color="auto" w:fill="FFFFFF"/>
        </w:rPr>
        <w:t>問い合わせ先（研究代表機関）</w:t>
      </w:r>
    </w:p>
    <w:p w14:paraId="35325AC1" w14:textId="77777777" w:rsidR="00455F16" w:rsidRPr="0015526F" w:rsidRDefault="00455F16" w:rsidP="00455F16">
      <w:pPr>
        <w:spacing w:line="100" w:lineRule="atLeast"/>
        <w:ind w:firstLineChars="200" w:firstLine="420"/>
      </w:pPr>
      <w:r w:rsidRPr="0015526F">
        <w:rPr>
          <w:rFonts w:hint="eastAsia"/>
        </w:rPr>
        <w:t>〒</w:t>
      </w:r>
      <w:r w:rsidRPr="0015526F">
        <w:t>960-1295　福島県福島市光が丘１番地</w:t>
      </w:r>
    </w:p>
    <w:p w14:paraId="67D06DAF" w14:textId="77777777" w:rsidR="00455F16" w:rsidRPr="0015526F" w:rsidRDefault="00455F16" w:rsidP="00455F16">
      <w:pPr>
        <w:spacing w:line="100" w:lineRule="atLeast"/>
      </w:pPr>
      <w:r w:rsidRPr="0015526F">
        <w:rPr>
          <w:rFonts w:hint="eastAsia"/>
        </w:rPr>
        <w:t xml:space="preserve">　　公立大学法人福島県立医科大学医学部疫学講座　担当：教授　大平哲也</w:t>
      </w:r>
    </w:p>
    <w:p w14:paraId="420CCF08" w14:textId="77777777" w:rsidR="00455F16" w:rsidRPr="0015526F" w:rsidRDefault="00455F16" w:rsidP="00455F16">
      <w:pPr>
        <w:spacing w:line="100" w:lineRule="atLeast"/>
      </w:pPr>
      <w:r w:rsidRPr="0015526F">
        <w:rPr>
          <w:rFonts w:hint="eastAsia"/>
        </w:rPr>
        <w:t xml:space="preserve">　　電話：</w:t>
      </w:r>
      <w:r w:rsidRPr="0015526F">
        <w:t>024-</w:t>
      </w:r>
      <w:r w:rsidRPr="0015526F">
        <w:rPr>
          <w:rFonts w:hint="eastAsia"/>
        </w:rPr>
        <w:t>547</w:t>
      </w:r>
      <w:r w:rsidRPr="0015526F">
        <w:t>-</w:t>
      </w:r>
      <w:r w:rsidRPr="0015526F">
        <w:rPr>
          <w:rFonts w:hint="eastAsia"/>
        </w:rPr>
        <w:t>1343</w:t>
      </w:r>
      <w:r w:rsidRPr="0015526F">
        <w:t xml:space="preserve">　　FAX：024-</w:t>
      </w:r>
      <w:r w:rsidRPr="0015526F">
        <w:rPr>
          <w:rFonts w:hint="eastAsia"/>
        </w:rPr>
        <w:t>547</w:t>
      </w:r>
      <w:r w:rsidRPr="0015526F">
        <w:t>-</w:t>
      </w:r>
      <w:r w:rsidRPr="0015526F">
        <w:rPr>
          <w:rFonts w:hint="eastAsia"/>
        </w:rPr>
        <w:t>1336</w:t>
      </w:r>
    </w:p>
    <w:p w14:paraId="006F346F" w14:textId="7D52D0D1" w:rsidR="00455F16" w:rsidRPr="0015526F" w:rsidRDefault="00455F16" w:rsidP="00455F16">
      <w:pPr>
        <w:spacing w:line="100" w:lineRule="atLeast"/>
      </w:pPr>
      <w:r w:rsidRPr="0015526F">
        <w:rPr>
          <w:rFonts w:hint="eastAsia"/>
        </w:rPr>
        <w:t xml:space="preserve">　　</w:t>
      </w:r>
      <w:r w:rsidRPr="0015526F">
        <w:t>e-mail：</w:t>
      </w:r>
      <w:proofErr w:type="spellStart"/>
      <w:r w:rsidR="00833F86" w:rsidRPr="0015526F">
        <w:t>teoohira</w:t>
      </w:r>
      <w:proofErr w:type="spellEnd"/>
      <w:r w:rsidRPr="0015526F">
        <w:t>＠fmu.ac.jp</w:t>
      </w:r>
    </w:p>
    <w:p w14:paraId="5E0093EB" w14:textId="77777777" w:rsidR="007E5DA4" w:rsidRPr="0015526F" w:rsidRDefault="007E5DA4"/>
    <w:p w14:paraId="3E4D442E" w14:textId="77777777" w:rsidR="008343F4" w:rsidRPr="0015526F" w:rsidRDefault="008343F4"/>
    <w:sectPr w:rsidR="008343F4" w:rsidRPr="0015526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A459" w14:textId="77777777" w:rsidR="00DE793D" w:rsidRDefault="00DE793D" w:rsidP="00825881">
      <w:r>
        <w:separator/>
      </w:r>
    </w:p>
  </w:endnote>
  <w:endnote w:type="continuationSeparator" w:id="0">
    <w:p w14:paraId="7B53045D" w14:textId="77777777" w:rsidR="00DE793D" w:rsidRDefault="00DE793D" w:rsidP="0082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5D14" w14:textId="77777777" w:rsidR="00DE793D" w:rsidRDefault="00DE793D" w:rsidP="00825881">
      <w:r>
        <w:separator/>
      </w:r>
    </w:p>
  </w:footnote>
  <w:footnote w:type="continuationSeparator" w:id="0">
    <w:p w14:paraId="75D52572" w14:textId="77777777" w:rsidR="00DE793D" w:rsidRDefault="00DE793D" w:rsidP="0082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05E0" w14:textId="3AB73E14" w:rsidR="00C36D50" w:rsidRDefault="00C36D50" w:rsidP="00C36D50">
    <w:pPr>
      <w:pStyle w:val="aa"/>
      <w:jc w:val="right"/>
    </w:pPr>
    <w:r>
      <w:rPr>
        <w:rFonts w:hint="eastAsia"/>
      </w:rPr>
      <w:t>2025</w:t>
    </w:r>
    <w:r>
      <w:rPr>
        <w:rFonts w:hint="eastAsia"/>
      </w:rPr>
      <w:t>年</w:t>
    </w:r>
    <w:r w:rsidR="006777A9">
      <w:rPr>
        <w:rFonts w:hint="eastAsia"/>
      </w:rPr>
      <w:t>11</w:t>
    </w:r>
    <w:r>
      <w:rPr>
        <w:rFonts w:hint="eastAsia"/>
      </w:rPr>
      <w:t>月</w:t>
    </w:r>
    <w:r w:rsidR="006777A9">
      <w:rPr>
        <w:rFonts w:hint="eastAsia"/>
      </w:rPr>
      <w:t>2</w:t>
    </w:r>
    <w:r>
      <w:rPr>
        <w:rFonts w:hint="eastAsia"/>
      </w:rPr>
      <w:t>1日作成（第</w:t>
    </w:r>
    <w:r>
      <w:t>1.</w:t>
    </w:r>
    <w:r w:rsidR="006777A9">
      <w:rPr>
        <w:rFonts w:hint="eastAsia"/>
      </w:rPr>
      <w:t>1</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16"/>
    <w:rsid w:val="00013026"/>
    <w:rsid w:val="00064AED"/>
    <w:rsid w:val="0006551D"/>
    <w:rsid w:val="00086575"/>
    <w:rsid w:val="000B2D3C"/>
    <w:rsid w:val="001002CE"/>
    <w:rsid w:val="00105496"/>
    <w:rsid w:val="0015526F"/>
    <w:rsid w:val="00163FC6"/>
    <w:rsid w:val="0018090D"/>
    <w:rsid w:val="001F7140"/>
    <w:rsid w:val="001F78B2"/>
    <w:rsid w:val="00227B32"/>
    <w:rsid w:val="00236962"/>
    <w:rsid w:val="00246A24"/>
    <w:rsid w:val="002525E2"/>
    <w:rsid w:val="00381197"/>
    <w:rsid w:val="00455F16"/>
    <w:rsid w:val="004B1443"/>
    <w:rsid w:val="005045CD"/>
    <w:rsid w:val="00546A8B"/>
    <w:rsid w:val="00556228"/>
    <w:rsid w:val="005A1174"/>
    <w:rsid w:val="005F3E17"/>
    <w:rsid w:val="006777A9"/>
    <w:rsid w:val="00694352"/>
    <w:rsid w:val="006F3B79"/>
    <w:rsid w:val="007225A5"/>
    <w:rsid w:val="00785F0E"/>
    <w:rsid w:val="007E5DA4"/>
    <w:rsid w:val="00825881"/>
    <w:rsid w:val="00833F86"/>
    <w:rsid w:val="008343F4"/>
    <w:rsid w:val="008A0B6A"/>
    <w:rsid w:val="008B125A"/>
    <w:rsid w:val="008F3BCB"/>
    <w:rsid w:val="009E04F3"/>
    <w:rsid w:val="00A144F1"/>
    <w:rsid w:val="00A61ED6"/>
    <w:rsid w:val="00A75D0E"/>
    <w:rsid w:val="00B54DBA"/>
    <w:rsid w:val="00BD2F64"/>
    <w:rsid w:val="00C36D50"/>
    <w:rsid w:val="00CC2893"/>
    <w:rsid w:val="00D10850"/>
    <w:rsid w:val="00D33FBF"/>
    <w:rsid w:val="00D80172"/>
    <w:rsid w:val="00DE793D"/>
    <w:rsid w:val="00E2064F"/>
    <w:rsid w:val="00E31E25"/>
    <w:rsid w:val="00E556EA"/>
    <w:rsid w:val="00F05ED4"/>
    <w:rsid w:val="00F82894"/>
    <w:rsid w:val="00F8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3A2A0"/>
  <w15:chartTrackingRefBased/>
  <w15:docId w15:val="{5F31565B-B6F3-4D9C-A62E-A06C1FC5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F16"/>
    <w:pPr>
      <w:widowControl w:val="0"/>
      <w:jc w:val="both"/>
    </w:pPr>
    <w:rPr>
      <w:szCs w:val="24"/>
    </w:rPr>
  </w:style>
  <w:style w:type="paragraph" w:styleId="1">
    <w:name w:val="heading 1"/>
    <w:basedOn w:val="a"/>
    <w:next w:val="a"/>
    <w:link w:val="10"/>
    <w:uiPriority w:val="9"/>
    <w:qFormat/>
    <w:rsid w:val="00455F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5F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5F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5F1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55F1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55F1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55F1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55F1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55F1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5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5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5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5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5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5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5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5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5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5F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5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5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F16"/>
    <w:pPr>
      <w:spacing w:before="160" w:after="160"/>
      <w:jc w:val="center"/>
    </w:pPr>
    <w:rPr>
      <w:i/>
      <w:iCs/>
      <w:color w:val="404040" w:themeColor="text1" w:themeTint="BF"/>
      <w:szCs w:val="22"/>
    </w:rPr>
  </w:style>
  <w:style w:type="character" w:customStyle="1" w:styleId="a8">
    <w:name w:val="引用文 (文字)"/>
    <w:basedOn w:val="a0"/>
    <w:link w:val="a7"/>
    <w:uiPriority w:val="29"/>
    <w:rsid w:val="00455F16"/>
    <w:rPr>
      <w:i/>
      <w:iCs/>
      <w:color w:val="404040" w:themeColor="text1" w:themeTint="BF"/>
    </w:rPr>
  </w:style>
  <w:style w:type="paragraph" w:styleId="a9">
    <w:name w:val="List Paragraph"/>
    <w:basedOn w:val="a"/>
    <w:uiPriority w:val="34"/>
    <w:qFormat/>
    <w:rsid w:val="00455F16"/>
    <w:pPr>
      <w:ind w:left="720"/>
      <w:contextualSpacing/>
    </w:pPr>
    <w:rPr>
      <w:szCs w:val="22"/>
    </w:rPr>
  </w:style>
  <w:style w:type="character" w:styleId="21">
    <w:name w:val="Intense Emphasis"/>
    <w:basedOn w:val="a0"/>
    <w:uiPriority w:val="21"/>
    <w:qFormat/>
    <w:rsid w:val="00455F16"/>
    <w:rPr>
      <w:i/>
      <w:iCs/>
      <w:color w:val="0F4761" w:themeColor="accent1" w:themeShade="BF"/>
    </w:rPr>
  </w:style>
  <w:style w:type="paragraph" w:styleId="22">
    <w:name w:val="Intense Quote"/>
    <w:basedOn w:val="a"/>
    <w:next w:val="a"/>
    <w:link w:val="23"/>
    <w:uiPriority w:val="30"/>
    <w:qFormat/>
    <w:rsid w:val="00455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23">
    <w:name w:val="引用文 2 (文字)"/>
    <w:basedOn w:val="a0"/>
    <w:link w:val="22"/>
    <w:uiPriority w:val="30"/>
    <w:rsid w:val="00455F16"/>
    <w:rPr>
      <w:i/>
      <w:iCs/>
      <w:color w:val="0F4761" w:themeColor="accent1" w:themeShade="BF"/>
    </w:rPr>
  </w:style>
  <w:style w:type="character" w:styleId="24">
    <w:name w:val="Intense Reference"/>
    <w:basedOn w:val="a0"/>
    <w:uiPriority w:val="32"/>
    <w:qFormat/>
    <w:rsid w:val="00455F16"/>
    <w:rPr>
      <w:b/>
      <w:bCs/>
      <w:smallCaps/>
      <w:color w:val="0F4761" w:themeColor="accent1" w:themeShade="BF"/>
      <w:spacing w:val="5"/>
    </w:rPr>
  </w:style>
  <w:style w:type="paragraph" w:styleId="aa">
    <w:name w:val="header"/>
    <w:basedOn w:val="a"/>
    <w:link w:val="ab"/>
    <w:uiPriority w:val="99"/>
    <w:unhideWhenUsed/>
    <w:rsid w:val="00825881"/>
    <w:pPr>
      <w:tabs>
        <w:tab w:val="center" w:pos="4252"/>
        <w:tab w:val="right" w:pos="8504"/>
      </w:tabs>
      <w:snapToGrid w:val="0"/>
    </w:pPr>
  </w:style>
  <w:style w:type="character" w:customStyle="1" w:styleId="ab">
    <w:name w:val="ヘッダー (文字)"/>
    <w:basedOn w:val="a0"/>
    <w:link w:val="aa"/>
    <w:uiPriority w:val="99"/>
    <w:rsid w:val="00825881"/>
    <w:rPr>
      <w:szCs w:val="24"/>
    </w:rPr>
  </w:style>
  <w:style w:type="paragraph" w:styleId="ac">
    <w:name w:val="footer"/>
    <w:basedOn w:val="a"/>
    <w:link w:val="ad"/>
    <w:uiPriority w:val="99"/>
    <w:unhideWhenUsed/>
    <w:rsid w:val="00825881"/>
    <w:pPr>
      <w:tabs>
        <w:tab w:val="center" w:pos="4252"/>
        <w:tab w:val="right" w:pos="8504"/>
      </w:tabs>
      <w:snapToGrid w:val="0"/>
    </w:pPr>
  </w:style>
  <w:style w:type="character" w:customStyle="1" w:styleId="ad">
    <w:name w:val="フッター (文字)"/>
    <w:basedOn w:val="a0"/>
    <w:link w:val="ac"/>
    <w:uiPriority w:val="99"/>
    <w:rsid w:val="00825881"/>
    <w:rPr>
      <w:szCs w:val="24"/>
    </w:rPr>
  </w:style>
  <w:style w:type="character" w:styleId="ae">
    <w:name w:val="annotation reference"/>
    <w:basedOn w:val="a0"/>
    <w:uiPriority w:val="99"/>
    <w:semiHidden/>
    <w:unhideWhenUsed/>
    <w:rsid w:val="00825881"/>
    <w:rPr>
      <w:sz w:val="18"/>
      <w:szCs w:val="18"/>
    </w:rPr>
  </w:style>
  <w:style w:type="paragraph" w:styleId="af">
    <w:name w:val="annotation text"/>
    <w:basedOn w:val="a"/>
    <w:link w:val="af0"/>
    <w:uiPriority w:val="99"/>
    <w:unhideWhenUsed/>
    <w:rsid w:val="00825881"/>
    <w:pPr>
      <w:jc w:val="left"/>
    </w:pPr>
  </w:style>
  <w:style w:type="character" w:customStyle="1" w:styleId="af0">
    <w:name w:val="コメント文字列 (文字)"/>
    <w:basedOn w:val="a0"/>
    <w:link w:val="af"/>
    <w:uiPriority w:val="99"/>
    <w:rsid w:val="00825881"/>
    <w:rPr>
      <w:szCs w:val="24"/>
    </w:rPr>
  </w:style>
  <w:style w:type="paragraph" w:styleId="af1">
    <w:name w:val="annotation subject"/>
    <w:basedOn w:val="af"/>
    <w:next w:val="af"/>
    <w:link w:val="af2"/>
    <w:uiPriority w:val="99"/>
    <w:semiHidden/>
    <w:unhideWhenUsed/>
    <w:rsid w:val="00825881"/>
    <w:rPr>
      <w:b/>
      <w:bCs/>
    </w:rPr>
  </w:style>
  <w:style w:type="character" w:customStyle="1" w:styleId="af2">
    <w:name w:val="コメント内容 (文字)"/>
    <w:basedOn w:val="af0"/>
    <w:link w:val="af1"/>
    <w:uiPriority w:val="99"/>
    <w:semiHidden/>
    <w:rsid w:val="00825881"/>
    <w:rPr>
      <w:b/>
      <w:bCs/>
      <w:szCs w:val="24"/>
    </w:rPr>
  </w:style>
  <w:style w:type="table" w:styleId="af3">
    <w:name w:val="Table Grid"/>
    <w:basedOn w:val="a1"/>
    <w:uiPriority w:val="39"/>
    <w:rsid w:val="000865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2026-01-24T03:09:00Z</cp:lastPrinted>
  <dcterms:created xsi:type="dcterms:W3CDTF">2026-01-24T03:13:00Z</dcterms:created>
  <dcterms:modified xsi:type="dcterms:W3CDTF">2026-01-24T03:13:00Z</dcterms:modified>
</cp:coreProperties>
</file>